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55008" w14:textId="77777777" w:rsidR="00F66F0B" w:rsidRPr="00F66F0B" w:rsidRDefault="00F66F0B" w:rsidP="00F66F0B">
      <w:pPr>
        <w:spacing w:after="100" w:line="240" w:lineRule="auto"/>
        <w:textAlignment w:val="bottom"/>
        <w:rPr>
          <w:rFonts w:eastAsia="Times New Roman" w:cs="Times New Roman"/>
          <w:szCs w:val="24"/>
          <w:lang w:eastAsia="en-AU"/>
        </w:rPr>
      </w:pPr>
    </w:p>
    <w:p w14:paraId="4400DD4E" w14:textId="77777777" w:rsidR="00F66F0B" w:rsidRPr="00F66F0B" w:rsidRDefault="00F66F0B" w:rsidP="00F66F0B">
      <w:pPr>
        <w:spacing w:after="100" w:line="240" w:lineRule="auto"/>
        <w:textAlignment w:val="bottom"/>
        <w:rPr>
          <w:rFonts w:eastAsia="Times New Roman" w:cs="Times New Roman"/>
          <w:szCs w:val="24"/>
          <w:lang w:eastAsia="en-AU"/>
        </w:rPr>
      </w:pPr>
      <w:r w:rsidRPr="00F66F0B">
        <w:rPr>
          <w:rFonts w:eastAsia="Times New Roman" w:cs="Times New Roman"/>
          <w:b/>
          <w:bCs/>
          <w:sz w:val="32"/>
          <w:szCs w:val="32"/>
          <w:lang w:eastAsia="en-AU"/>
        </w:rPr>
        <w:t>Outline of the evening - </w:t>
      </w:r>
    </w:p>
    <w:p w14:paraId="7036D02D" w14:textId="76C3E8EC" w:rsidR="00F66F0B" w:rsidRDefault="00F66F0B" w:rsidP="00F66F0B">
      <w:pPr>
        <w:spacing w:after="100" w:line="240" w:lineRule="auto"/>
        <w:textAlignment w:val="bottom"/>
        <w:rPr>
          <w:rFonts w:eastAsia="Times New Roman" w:cs="Times New Roman"/>
          <w:b/>
          <w:bCs/>
          <w:sz w:val="32"/>
          <w:szCs w:val="32"/>
          <w:lang w:eastAsia="en-AU"/>
        </w:rPr>
      </w:pPr>
      <w:r w:rsidRPr="00F66F0B">
        <w:rPr>
          <w:rFonts w:eastAsia="Times New Roman" w:cs="Times New Roman"/>
          <w:b/>
          <w:bCs/>
          <w:sz w:val="32"/>
          <w:szCs w:val="32"/>
          <w:lang w:eastAsia="en-AU"/>
        </w:rPr>
        <w:t xml:space="preserve">For the </w:t>
      </w:r>
      <w:proofErr w:type="gramStart"/>
      <w:r w:rsidRPr="00F66F0B">
        <w:rPr>
          <w:rFonts w:eastAsia="Times New Roman" w:cs="Times New Roman"/>
          <w:b/>
          <w:bCs/>
          <w:sz w:val="32"/>
          <w:szCs w:val="32"/>
          <w:lang w:eastAsia="en-AU"/>
        </w:rPr>
        <w:t>question and answer</w:t>
      </w:r>
      <w:proofErr w:type="gramEnd"/>
      <w:r w:rsidRPr="00F66F0B">
        <w:rPr>
          <w:rFonts w:eastAsia="Times New Roman" w:cs="Times New Roman"/>
          <w:b/>
          <w:bCs/>
          <w:sz w:val="32"/>
          <w:szCs w:val="32"/>
          <w:lang w:eastAsia="en-AU"/>
        </w:rPr>
        <w:t xml:space="preserve"> session attendees are asked to submit questions, for presentation to the candidates, by 6pm Monday 14 October</w:t>
      </w:r>
    </w:p>
    <w:p w14:paraId="6915469D" w14:textId="77777777" w:rsidR="00C32C46" w:rsidRPr="00C32C46" w:rsidRDefault="00C32C46" w:rsidP="00C32C46">
      <w:pPr>
        <w:spacing w:after="100" w:line="240" w:lineRule="auto"/>
        <w:textAlignment w:val="bottom"/>
        <w:rPr>
          <w:rFonts w:eastAsia="Times New Roman" w:cs="Times New Roman"/>
          <w:szCs w:val="24"/>
          <w:lang w:eastAsia="en-AU"/>
        </w:rPr>
      </w:pPr>
      <w:r w:rsidRPr="00C32C46">
        <w:rPr>
          <w:rFonts w:eastAsia="Times New Roman" w:cs="Times New Roman"/>
          <w:b/>
          <w:bCs/>
          <w:sz w:val="32"/>
          <w:szCs w:val="32"/>
          <w:lang w:eastAsia="en-AU"/>
        </w:rPr>
        <w:t>Below are questions the candidates have received from Carlton Inc and CRA.</w:t>
      </w:r>
    </w:p>
    <w:p w14:paraId="54CB93A7" w14:textId="77777777" w:rsidR="00C32C46" w:rsidRPr="00F66F0B" w:rsidRDefault="00C32C46" w:rsidP="00F66F0B">
      <w:pPr>
        <w:spacing w:after="100" w:line="240" w:lineRule="auto"/>
        <w:textAlignment w:val="bottom"/>
        <w:rPr>
          <w:rFonts w:eastAsia="Times New Roman" w:cs="Times New Roman"/>
          <w:szCs w:val="24"/>
          <w:lang w:eastAsia="en-AU"/>
        </w:rPr>
      </w:pPr>
    </w:p>
    <w:p w14:paraId="01DD3C32" w14:textId="77777777" w:rsidR="00F66F0B" w:rsidRPr="00F66F0B" w:rsidRDefault="00F66F0B" w:rsidP="00F66F0B">
      <w:pPr>
        <w:spacing w:line="264" w:lineRule="auto"/>
        <w:rPr>
          <w:rFonts w:eastAsia="Times New Roman" w:cs="Times New Roman"/>
          <w:szCs w:val="24"/>
          <w:lang w:eastAsia="en-AU"/>
        </w:rPr>
      </w:pPr>
      <w:r w:rsidRPr="00F66F0B">
        <w:rPr>
          <w:rFonts w:eastAsia="Times New Roman" w:cs="Times New Roman"/>
          <w:b/>
          <w:bCs/>
          <w:sz w:val="26"/>
          <w:szCs w:val="26"/>
          <w:lang w:val="en-US" w:eastAsia="en-AU"/>
        </w:rPr>
        <w:t xml:space="preserve">Sponsored by Carlton Inc, Carlton Residents Association and </w:t>
      </w:r>
      <w:r w:rsidRPr="00F66F0B">
        <w:rPr>
          <w:rFonts w:eastAsia="Times New Roman" w:cs="Times New Roman"/>
          <w:b/>
          <w:bCs/>
          <w:sz w:val="26"/>
          <w:szCs w:val="26"/>
          <w:lang w:eastAsia="en-AU"/>
        </w:rPr>
        <w:t xml:space="preserve">Engagement &amp; Partnerships, University of </w:t>
      </w:r>
      <w:proofErr w:type="gramStart"/>
      <w:r w:rsidRPr="00F66F0B">
        <w:rPr>
          <w:rFonts w:eastAsia="Times New Roman" w:cs="Times New Roman"/>
          <w:b/>
          <w:bCs/>
          <w:sz w:val="26"/>
          <w:szCs w:val="26"/>
          <w:lang w:eastAsia="en-AU"/>
        </w:rPr>
        <w:t>Melbourne</w:t>
      </w:r>
      <w:r w:rsidRPr="00F66F0B">
        <w:rPr>
          <w:rFonts w:ascii="Arial" w:eastAsia="Times New Roman" w:hAnsi="Arial" w:cs="Arial"/>
          <w:sz w:val="26"/>
          <w:szCs w:val="26"/>
          <w:lang w:eastAsia="en-AU"/>
        </w:rPr>
        <w:t> .</w:t>
      </w:r>
      <w:proofErr w:type="gramEnd"/>
    </w:p>
    <w:p w14:paraId="1F5B08BB" w14:textId="77777777" w:rsidR="00F66F0B" w:rsidRPr="00F66F0B" w:rsidRDefault="00F66F0B" w:rsidP="00F66F0B">
      <w:pPr>
        <w:spacing w:after="0" w:line="264" w:lineRule="auto"/>
        <w:rPr>
          <w:rFonts w:eastAsia="Times New Roman" w:cs="Times New Roman"/>
          <w:szCs w:val="24"/>
          <w:lang w:eastAsia="en-AU"/>
        </w:rPr>
      </w:pPr>
      <w:r w:rsidRPr="00F66F0B">
        <w:rPr>
          <w:rFonts w:eastAsia="Times New Roman" w:cs="Times New Roman"/>
          <w:b/>
          <w:bCs/>
          <w:szCs w:val="24"/>
          <w:lang w:val="en-US" w:eastAsia="en-AU"/>
        </w:rPr>
        <w:t>6.30</w:t>
      </w:r>
      <w:r w:rsidRPr="00F66F0B">
        <w:rPr>
          <w:rFonts w:eastAsia="Times New Roman" w:cs="Times New Roman"/>
          <w:szCs w:val="24"/>
          <w:lang w:val="en-US" w:eastAsia="en-AU"/>
        </w:rPr>
        <w:t xml:space="preserve"> - </w:t>
      </w:r>
      <w:r w:rsidRPr="00F66F0B">
        <w:rPr>
          <w:rFonts w:eastAsia="Times New Roman" w:cs="Times New Roman"/>
          <w:b/>
          <w:bCs/>
          <w:szCs w:val="24"/>
          <w:lang w:val="en-US" w:eastAsia="en-AU"/>
        </w:rPr>
        <w:t>Arrival of attendees and candidates</w:t>
      </w:r>
    </w:p>
    <w:p w14:paraId="026ABB1E" w14:textId="77777777" w:rsidR="00F66F0B" w:rsidRPr="00F66F0B" w:rsidRDefault="00F66F0B" w:rsidP="00F66F0B">
      <w:pPr>
        <w:spacing w:after="0" w:line="264" w:lineRule="auto"/>
        <w:rPr>
          <w:rFonts w:eastAsia="Times New Roman" w:cs="Times New Roman"/>
          <w:szCs w:val="24"/>
          <w:lang w:eastAsia="en-AU"/>
        </w:rPr>
      </w:pPr>
      <w:r w:rsidRPr="00F66F0B">
        <w:rPr>
          <w:rFonts w:eastAsia="Times New Roman" w:cs="Times New Roman"/>
          <w:b/>
          <w:bCs/>
          <w:szCs w:val="24"/>
          <w:lang w:val="en-US" w:eastAsia="en-AU"/>
        </w:rPr>
        <w:t>6.30 – 6.55</w:t>
      </w:r>
      <w:r w:rsidRPr="00F66F0B">
        <w:rPr>
          <w:rFonts w:eastAsia="Times New Roman" w:cs="Times New Roman"/>
          <w:szCs w:val="24"/>
          <w:lang w:val="en-US" w:eastAsia="en-AU"/>
        </w:rPr>
        <w:t xml:space="preserve"> Tea/coffee/water/light snacks</w:t>
      </w:r>
    </w:p>
    <w:p w14:paraId="53991576" w14:textId="77777777" w:rsidR="00F66F0B" w:rsidRPr="00F66F0B" w:rsidRDefault="00F66F0B" w:rsidP="00F66F0B">
      <w:pPr>
        <w:spacing w:after="0" w:line="264" w:lineRule="auto"/>
        <w:rPr>
          <w:rFonts w:eastAsia="Times New Roman" w:cs="Times New Roman"/>
          <w:szCs w:val="24"/>
          <w:lang w:eastAsia="en-AU"/>
        </w:rPr>
      </w:pPr>
      <w:r w:rsidRPr="00F66F0B">
        <w:rPr>
          <w:rFonts w:eastAsia="Times New Roman" w:cs="Times New Roman"/>
          <w:b/>
          <w:bCs/>
          <w:szCs w:val="24"/>
          <w:lang w:val="en-US" w:eastAsia="en-AU"/>
        </w:rPr>
        <w:t>6.55</w:t>
      </w:r>
      <w:r w:rsidRPr="00F66F0B">
        <w:rPr>
          <w:rFonts w:eastAsia="Times New Roman" w:cs="Times New Roman"/>
          <w:szCs w:val="24"/>
          <w:lang w:val="en-US" w:eastAsia="en-AU"/>
        </w:rPr>
        <w:t xml:space="preserve"> - call to be seated</w:t>
      </w:r>
    </w:p>
    <w:p w14:paraId="32D9261D" w14:textId="77777777" w:rsidR="00F66F0B" w:rsidRPr="00F66F0B" w:rsidRDefault="00F66F0B" w:rsidP="00F66F0B">
      <w:pPr>
        <w:spacing w:after="0" w:line="264" w:lineRule="auto"/>
        <w:rPr>
          <w:rFonts w:eastAsia="Times New Roman" w:cs="Times New Roman"/>
          <w:szCs w:val="24"/>
          <w:lang w:eastAsia="en-AU"/>
        </w:rPr>
      </w:pPr>
      <w:r w:rsidRPr="00F66F0B">
        <w:rPr>
          <w:rFonts w:eastAsia="Times New Roman" w:cs="Times New Roman"/>
          <w:b/>
          <w:bCs/>
          <w:szCs w:val="24"/>
          <w:lang w:val="en-US" w:eastAsia="en-AU"/>
        </w:rPr>
        <w:t>7.00 sharp - begin:</w:t>
      </w:r>
      <w:r w:rsidRPr="00F66F0B">
        <w:rPr>
          <w:rFonts w:eastAsia="Times New Roman" w:cs="Times New Roman"/>
          <w:szCs w:val="24"/>
          <w:lang w:val="en-US" w:eastAsia="en-AU"/>
        </w:rPr>
        <w:t xml:space="preserve"> </w:t>
      </w:r>
    </w:p>
    <w:p w14:paraId="4F97F3A3" w14:textId="77777777" w:rsidR="00F66F0B" w:rsidRPr="00F66F0B" w:rsidRDefault="00F66F0B" w:rsidP="00F66F0B">
      <w:pPr>
        <w:spacing w:after="0" w:line="264" w:lineRule="auto"/>
        <w:ind w:left="720"/>
        <w:rPr>
          <w:rFonts w:eastAsia="Times New Roman" w:cs="Times New Roman"/>
          <w:szCs w:val="24"/>
          <w:lang w:eastAsia="en-AU"/>
        </w:rPr>
      </w:pPr>
      <w:r w:rsidRPr="00F66F0B">
        <w:rPr>
          <w:rFonts w:ascii="Symbol" w:eastAsia="Times New Roman" w:hAnsi="Symbol" w:cs="Times New Roman"/>
          <w:szCs w:val="24"/>
          <w:lang w:val="en-US" w:eastAsia="en-AU"/>
        </w:rPr>
        <w:t>·</w:t>
      </w:r>
      <w:r w:rsidRPr="00F66F0B">
        <w:rPr>
          <w:rFonts w:eastAsia="Times New Roman" w:cs="Times New Roman"/>
          <w:sz w:val="14"/>
          <w:szCs w:val="14"/>
          <w:lang w:val="en-US" w:eastAsia="en-AU"/>
        </w:rPr>
        <w:t xml:space="preserve">       </w:t>
      </w:r>
      <w:r w:rsidRPr="00F66F0B">
        <w:rPr>
          <w:rFonts w:eastAsia="Times New Roman" w:cs="Times New Roman"/>
          <w:szCs w:val="24"/>
          <w:lang w:val="en-US" w:eastAsia="en-AU"/>
        </w:rPr>
        <w:t xml:space="preserve">Introduction to the evening and CRA priorities – </w:t>
      </w:r>
      <w:r w:rsidRPr="00F66F0B">
        <w:rPr>
          <w:rFonts w:eastAsia="Times New Roman" w:cs="Times New Roman"/>
          <w:b/>
          <w:bCs/>
          <w:szCs w:val="24"/>
          <w:lang w:val="en-US" w:eastAsia="en-AU"/>
        </w:rPr>
        <w:t xml:space="preserve">Les </w:t>
      </w:r>
      <w:proofErr w:type="spellStart"/>
      <w:r w:rsidRPr="00F66F0B">
        <w:rPr>
          <w:rFonts w:eastAsia="Times New Roman" w:cs="Times New Roman"/>
          <w:b/>
          <w:bCs/>
          <w:szCs w:val="24"/>
          <w:lang w:val="en-US" w:eastAsia="en-AU"/>
        </w:rPr>
        <w:t>Kilmartin</w:t>
      </w:r>
      <w:proofErr w:type="spellEnd"/>
      <w:r w:rsidRPr="00F66F0B">
        <w:rPr>
          <w:rFonts w:eastAsia="Times New Roman" w:cs="Times New Roman"/>
          <w:szCs w:val="24"/>
          <w:lang w:val="en-US" w:eastAsia="en-AU"/>
        </w:rPr>
        <w:t xml:space="preserve"> (CRA committee member)</w:t>
      </w:r>
    </w:p>
    <w:p w14:paraId="136A8A89" w14:textId="77777777" w:rsidR="00F66F0B" w:rsidRPr="00F66F0B" w:rsidRDefault="00F66F0B" w:rsidP="00F66F0B">
      <w:pPr>
        <w:spacing w:after="0" w:line="264" w:lineRule="auto"/>
        <w:ind w:left="720"/>
        <w:rPr>
          <w:rFonts w:eastAsia="Times New Roman" w:cs="Times New Roman"/>
          <w:szCs w:val="24"/>
          <w:lang w:eastAsia="en-AU"/>
        </w:rPr>
      </w:pPr>
      <w:r w:rsidRPr="00F66F0B">
        <w:rPr>
          <w:rFonts w:ascii="Symbol" w:eastAsia="Times New Roman" w:hAnsi="Symbol" w:cs="Times New Roman"/>
          <w:szCs w:val="24"/>
          <w:lang w:val="en-US" w:eastAsia="en-AU"/>
        </w:rPr>
        <w:t>·</w:t>
      </w:r>
      <w:r w:rsidRPr="00F66F0B">
        <w:rPr>
          <w:rFonts w:eastAsia="Times New Roman" w:cs="Times New Roman"/>
          <w:sz w:val="14"/>
          <w:szCs w:val="14"/>
          <w:lang w:val="en-US" w:eastAsia="en-AU"/>
        </w:rPr>
        <w:t xml:space="preserve">       </w:t>
      </w:r>
      <w:r w:rsidRPr="00F66F0B">
        <w:rPr>
          <w:rFonts w:eastAsia="Times New Roman" w:cs="Times New Roman"/>
          <w:szCs w:val="24"/>
          <w:lang w:val="en-US" w:eastAsia="en-AU"/>
        </w:rPr>
        <w:t xml:space="preserve">Carlton Inc Priorities - </w:t>
      </w:r>
      <w:r w:rsidRPr="00F66F0B">
        <w:rPr>
          <w:rFonts w:eastAsia="Times New Roman" w:cs="Times New Roman"/>
          <w:b/>
          <w:bCs/>
          <w:szCs w:val="24"/>
          <w:lang w:val="en-US" w:eastAsia="en-AU"/>
        </w:rPr>
        <w:t xml:space="preserve">Sergio </w:t>
      </w:r>
      <w:proofErr w:type="spellStart"/>
      <w:r w:rsidRPr="00F66F0B">
        <w:rPr>
          <w:rFonts w:eastAsia="Times New Roman" w:cs="Times New Roman"/>
          <w:b/>
          <w:bCs/>
          <w:szCs w:val="24"/>
          <w:lang w:val="en-US" w:eastAsia="en-AU"/>
        </w:rPr>
        <w:t>Alderuccio</w:t>
      </w:r>
      <w:proofErr w:type="spellEnd"/>
      <w:r w:rsidRPr="00F66F0B">
        <w:rPr>
          <w:rFonts w:eastAsia="Times New Roman" w:cs="Times New Roman"/>
          <w:b/>
          <w:bCs/>
          <w:szCs w:val="24"/>
          <w:lang w:val="en-US" w:eastAsia="en-AU"/>
        </w:rPr>
        <w:t xml:space="preserve"> (</w:t>
      </w:r>
      <w:r w:rsidRPr="00F66F0B">
        <w:rPr>
          <w:rFonts w:eastAsia="Times New Roman" w:cs="Times New Roman"/>
          <w:szCs w:val="24"/>
          <w:lang w:val="en-US" w:eastAsia="en-AU"/>
        </w:rPr>
        <w:t>President Carlton Inc)</w:t>
      </w:r>
    </w:p>
    <w:p w14:paraId="795166D5" w14:textId="77777777" w:rsidR="00F66F0B" w:rsidRPr="00F66F0B" w:rsidRDefault="00F66F0B" w:rsidP="00F66F0B">
      <w:pPr>
        <w:spacing w:after="0" w:line="264" w:lineRule="auto"/>
        <w:ind w:left="720"/>
        <w:rPr>
          <w:rFonts w:eastAsia="Times New Roman" w:cs="Times New Roman"/>
          <w:szCs w:val="24"/>
          <w:lang w:eastAsia="en-AU"/>
        </w:rPr>
      </w:pPr>
      <w:r w:rsidRPr="00F66F0B">
        <w:rPr>
          <w:rFonts w:ascii="Symbol" w:eastAsia="Times New Roman" w:hAnsi="Symbol" w:cs="Times New Roman"/>
          <w:szCs w:val="24"/>
          <w:lang w:val="en-US" w:eastAsia="en-AU"/>
        </w:rPr>
        <w:t>·</w:t>
      </w:r>
      <w:r w:rsidRPr="00F66F0B">
        <w:rPr>
          <w:rFonts w:eastAsia="Times New Roman" w:cs="Times New Roman"/>
          <w:sz w:val="14"/>
          <w:szCs w:val="14"/>
          <w:lang w:val="en-US" w:eastAsia="en-AU"/>
        </w:rPr>
        <w:t xml:space="preserve">       </w:t>
      </w:r>
      <w:r w:rsidRPr="00F66F0B">
        <w:rPr>
          <w:rFonts w:eastAsia="Times New Roman" w:cs="Times New Roman"/>
          <w:szCs w:val="24"/>
          <w:lang w:val="en-US" w:eastAsia="en-AU"/>
        </w:rPr>
        <w:t xml:space="preserve">Introduction to each candidate and explanation of the format - </w:t>
      </w:r>
      <w:r w:rsidRPr="00F66F0B">
        <w:rPr>
          <w:rFonts w:eastAsia="Times New Roman" w:cs="Times New Roman"/>
          <w:b/>
          <w:bCs/>
          <w:szCs w:val="24"/>
          <w:lang w:val="en-US" w:eastAsia="en-AU"/>
        </w:rPr>
        <w:t xml:space="preserve">Les </w:t>
      </w:r>
      <w:proofErr w:type="spellStart"/>
      <w:r w:rsidRPr="00F66F0B">
        <w:rPr>
          <w:rFonts w:eastAsia="Times New Roman" w:cs="Times New Roman"/>
          <w:b/>
          <w:bCs/>
          <w:szCs w:val="24"/>
          <w:lang w:val="en-US" w:eastAsia="en-AU"/>
        </w:rPr>
        <w:t>Kilmartin</w:t>
      </w:r>
      <w:proofErr w:type="spellEnd"/>
      <w:r w:rsidRPr="00F66F0B">
        <w:rPr>
          <w:rFonts w:eastAsia="Times New Roman" w:cs="Times New Roman"/>
          <w:szCs w:val="24"/>
          <w:lang w:val="en-US" w:eastAsia="en-AU"/>
        </w:rPr>
        <w:t xml:space="preserve">, </w:t>
      </w:r>
      <w:r w:rsidRPr="00F66F0B">
        <w:rPr>
          <w:rFonts w:eastAsia="Times New Roman" w:cs="Times New Roman"/>
          <w:b/>
          <w:bCs/>
          <w:szCs w:val="24"/>
          <w:lang w:val="en-US" w:eastAsia="en-AU"/>
        </w:rPr>
        <w:t>MC</w:t>
      </w:r>
    </w:p>
    <w:p w14:paraId="42E2FB01" w14:textId="77777777" w:rsidR="00F66F0B" w:rsidRPr="00F66F0B" w:rsidRDefault="00F66F0B" w:rsidP="00F66F0B">
      <w:pPr>
        <w:spacing w:after="0" w:line="264" w:lineRule="auto"/>
        <w:ind w:left="720"/>
        <w:rPr>
          <w:rFonts w:eastAsia="Times New Roman" w:cs="Times New Roman"/>
          <w:szCs w:val="24"/>
          <w:lang w:eastAsia="en-AU"/>
        </w:rPr>
      </w:pPr>
      <w:r w:rsidRPr="00F66F0B">
        <w:rPr>
          <w:rFonts w:ascii="Symbol" w:eastAsia="Times New Roman" w:hAnsi="Symbol" w:cs="Times New Roman"/>
          <w:szCs w:val="24"/>
          <w:lang w:val="en-US" w:eastAsia="en-AU"/>
        </w:rPr>
        <w:t>·</w:t>
      </w:r>
      <w:r w:rsidRPr="00F66F0B">
        <w:rPr>
          <w:rFonts w:eastAsia="Times New Roman" w:cs="Times New Roman"/>
          <w:sz w:val="14"/>
          <w:szCs w:val="14"/>
          <w:lang w:val="en-US" w:eastAsia="en-AU"/>
        </w:rPr>
        <w:t xml:space="preserve">       </w:t>
      </w:r>
      <w:r w:rsidRPr="00F66F0B">
        <w:rPr>
          <w:rFonts w:eastAsia="Times New Roman" w:cs="Times New Roman"/>
          <w:szCs w:val="24"/>
          <w:lang w:val="en-US" w:eastAsia="en-AU"/>
        </w:rPr>
        <w:t xml:space="preserve">Each candidate has been asked to speak for 5 mins (with a 4 min warning). Candidates have received 8 questions which represent priorities for Carlton Inc and CRA. They are asked to respond, in the 5 minutes allocated, to 3, which they believe are a significant contribution to their campaign </w:t>
      </w:r>
    </w:p>
    <w:p w14:paraId="18C4387F" w14:textId="77777777" w:rsidR="00F66F0B" w:rsidRPr="00F66F0B" w:rsidRDefault="00F66F0B" w:rsidP="00F66F0B">
      <w:pPr>
        <w:spacing w:after="0" w:line="264" w:lineRule="auto"/>
        <w:ind w:left="720"/>
        <w:rPr>
          <w:rFonts w:eastAsia="Times New Roman" w:cs="Times New Roman"/>
          <w:szCs w:val="24"/>
          <w:lang w:eastAsia="en-AU"/>
        </w:rPr>
      </w:pPr>
      <w:r w:rsidRPr="00F66F0B">
        <w:rPr>
          <w:rFonts w:eastAsia="Times New Roman" w:cs="Times New Roman"/>
          <w:szCs w:val="24"/>
          <w:lang w:val="en-US" w:eastAsia="en-AU"/>
        </w:rPr>
        <w:t xml:space="preserve">These questions are listed below. </w:t>
      </w:r>
    </w:p>
    <w:p w14:paraId="3AB81F87" w14:textId="77777777" w:rsidR="00F66F0B" w:rsidRPr="00F66F0B" w:rsidRDefault="00F66F0B" w:rsidP="00F66F0B">
      <w:pPr>
        <w:spacing w:after="0" w:line="264" w:lineRule="auto"/>
        <w:ind w:left="720"/>
        <w:rPr>
          <w:rFonts w:eastAsia="Times New Roman" w:cs="Times New Roman"/>
          <w:szCs w:val="24"/>
          <w:lang w:eastAsia="en-AU"/>
        </w:rPr>
      </w:pPr>
      <w:r w:rsidRPr="00F66F0B">
        <w:rPr>
          <w:rFonts w:ascii="Symbol" w:eastAsia="Times New Roman" w:hAnsi="Symbol" w:cs="Times New Roman"/>
          <w:szCs w:val="24"/>
          <w:lang w:val="en-US" w:eastAsia="en-AU"/>
        </w:rPr>
        <w:t>·</w:t>
      </w:r>
      <w:r w:rsidRPr="00F66F0B">
        <w:rPr>
          <w:rFonts w:eastAsia="Times New Roman" w:cs="Times New Roman"/>
          <w:sz w:val="14"/>
          <w:szCs w:val="14"/>
          <w:lang w:val="en-US" w:eastAsia="en-AU"/>
        </w:rPr>
        <w:t xml:space="preserve">       </w:t>
      </w:r>
      <w:r w:rsidRPr="00F66F0B">
        <w:rPr>
          <w:rFonts w:eastAsia="Times New Roman" w:cs="Times New Roman"/>
          <w:b/>
          <w:bCs/>
          <w:szCs w:val="24"/>
          <w:lang w:val="en-US" w:eastAsia="en-AU"/>
        </w:rPr>
        <w:t>Question and Answer</w:t>
      </w:r>
      <w:r w:rsidRPr="00F66F0B">
        <w:rPr>
          <w:rFonts w:eastAsia="Times New Roman" w:cs="Times New Roman"/>
          <w:szCs w:val="24"/>
          <w:lang w:val="en-US" w:eastAsia="en-AU"/>
        </w:rPr>
        <w:t xml:space="preserve"> – </w:t>
      </w:r>
      <w:r w:rsidRPr="00F66F0B">
        <w:rPr>
          <w:rFonts w:eastAsia="Times New Roman" w:cs="Times New Roman"/>
          <w:b/>
          <w:bCs/>
          <w:szCs w:val="24"/>
          <w:lang w:val="en-US" w:eastAsia="en-AU"/>
        </w:rPr>
        <w:t>attendees are asked to submit questions by 6pm Monday 14 October.</w:t>
      </w:r>
      <w:r w:rsidRPr="00F66F0B">
        <w:rPr>
          <w:rFonts w:eastAsia="Times New Roman" w:cs="Times New Roman"/>
          <w:szCs w:val="24"/>
          <w:lang w:val="en-US" w:eastAsia="en-AU"/>
        </w:rPr>
        <w:t xml:space="preserve"> These will be read out by the MC with acknowledgement of the author.</w:t>
      </w:r>
    </w:p>
    <w:p w14:paraId="449E4B25" w14:textId="77777777" w:rsidR="00F66F0B" w:rsidRPr="00F66F0B" w:rsidRDefault="00F66F0B" w:rsidP="00F66F0B">
      <w:pPr>
        <w:spacing w:after="0" w:line="264" w:lineRule="auto"/>
        <w:ind w:left="720"/>
        <w:rPr>
          <w:rFonts w:eastAsia="Times New Roman" w:cs="Times New Roman"/>
          <w:szCs w:val="24"/>
          <w:lang w:eastAsia="en-AU"/>
        </w:rPr>
      </w:pPr>
      <w:r w:rsidRPr="00F66F0B">
        <w:rPr>
          <w:rFonts w:ascii="Symbol" w:eastAsia="Times New Roman" w:hAnsi="Symbol" w:cs="Times New Roman"/>
          <w:szCs w:val="24"/>
          <w:lang w:val="en-US" w:eastAsia="en-AU"/>
        </w:rPr>
        <w:t>·</w:t>
      </w:r>
      <w:r w:rsidRPr="00F66F0B">
        <w:rPr>
          <w:rFonts w:eastAsia="Times New Roman" w:cs="Times New Roman"/>
          <w:sz w:val="14"/>
          <w:szCs w:val="14"/>
          <w:lang w:val="en-US" w:eastAsia="en-AU"/>
        </w:rPr>
        <w:t xml:space="preserve">       </w:t>
      </w:r>
      <w:r w:rsidRPr="00F66F0B">
        <w:rPr>
          <w:rFonts w:eastAsia="Times New Roman" w:cs="Times New Roman"/>
          <w:b/>
          <w:bCs/>
          <w:szCs w:val="24"/>
          <w:lang w:val="en-US" w:eastAsia="en-AU"/>
        </w:rPr>
        <w:t>Questions from the floor</w:t>
      </w:r>
      <w:r w:rsidRPr="00F66F0B">
        <w:rPr>
          <w:rFonts w:eastAsia="Times New Roman" w:cs="Times New Roman"/>
          <w:szCs w:val="24"/>
          <w:lang w:val="en-US" w:eastAsia="en-AU"/>
        </w:rPr>
        <w:t xml:space="preserve"> – if time permits, attendees may submit written questions at the event. These will be collected as soon as all the candidates have finished speaking.</w:t>
      </w:r>
    </w:p>
    <w:p w14:paraId="07B5A0C3" w14:textId="77777777" w:rsidR="00F66F0B" w:rsidRPr="00F66F0B" w:rsidRDefault="00F66F0B" w:rsidP="00F66F0B">
      <w:pPr>
        <w:spacing w:after="0" w:line="264" w:lineRule="auto"/>
        <w:rPr>
          <w:rFonts w:eastAsia="Times New Roman" w:cs="Times New Roman"/>
          <w:szCs w:val="24"/>
          <w:lang w:eastAsia="en-AU"/>
        </w:rPr>
      </w:pPr>
      <w:r w:rsidRPr="00F66F0B">
        <w:rPr>
          <w:rFonts w:eastAsia="Times New Roman" w:cs="Times New Roman"/>
          <w:b/>
          <w:bCs/>
          <w:szCs w:val="24"/>
          <w:lang w:val="en-US" w:eastAsia="en-AU"/>
        </w:rPr>
        <w:t>9.00   Close of meeting</w:t>
      </w:r>
      <w:r w:rsidRPr="00F66F0B">
        <w:rPr>
          <w:rFonts w:eastAsia="Times New Roman" w:cs="Times New Roman"/>
          <w:szCs w:val="24"/>
          <w:lang w:val="en-US" w:eastAsia="en-AU"/>
        </w:rPr>
        <w:t xml:space="preserve"> </w:t>
      </w:r>
    </w:p>
    <w:p w14:paraId="5DE515E8" w14:textId="77777777" w:rsidR="00F66F0B" w:rsidRPr="00F66F0B" w:rsidRDefault="00F66F0B" w:rsidP="00F66F0B">
      <w:pPr>
        <w:spacing w:after="0" w:line="264" w:lineRule="auto"/>
        <w:rPr>
          <w:rFonts w:eastAsia="Times New Roman" w:cs="Times New Roman"/>
          <w:szCs w:val="24"/>
          <w:lang w:eastAsia="en-AU"/>
        </w:rPr>
      </w:pPr>
      <w:r w:rsidRPr="00F66F0B">
        <w:rPr>
          <w:rFonts w:eastAsia="Times New Roman" w:cs="Times New Roman"/>
          <w:sz w:val="28"/>
          <w:szCs w:val="28"/>
          <w:lang w:val="en-US" w:eastAsia="en-AU"/>
        </w:rPr>
        <w:t> </w:t>
      </w:r>
    </w:p>
    <w:p w14:paraId="3886408B" w14:textId="77777777" w:rsidR="00F66F0B" w:rsidRPr="00F66F0B" w:rsidRDefault="00F66F0B" w:rsidP="00F66F0B">
      <w:pPr>
        <w:spacing w:after="0" w:line="264" w:lineRule="auto"/>
        <w:rPr>
          <w:rFonts w:eastAsia="Times New Roman" w:cs="Times New Roman"/>
          <w:szCs w:val="24"/>
          <w:lang w:eastAsia="en-AU"/>
        </w:rPr>
      </w:pPr>
      <w:r w:rsidRPr="00F66F0B">
        <w:rPr>
          <w:rFonts w:eastAsia="Times New Roman" w:cs="Times New Roman"/>
          <w:szCs w:val="24"/>
          <w:lang w:val="en-US" w:eastAsia="en-AU"/>
        </w:rPr>
        <w:t>Candidates will speak in the following order:</w:t>
      </w:r>
    </w:p>
    <w:p w14:paraId="1166F77B" w14:textId="77777777" w:rsidR="00F66F0B" w:rsidRPr="00F66F0B" w:rsidRDefault="00F66F0B" w:rsidP="00F66F0B">
      <w:pPr>
        <w:spacing w:after="0" w:line="264" w:lineRule="auto"/>
        <w:rPr>
          <w:rFonts w:eastAsia="Times New Roman" w:cs="Times New Roman"/>
          <w:szCs w:val="24"/>
          <w:lang w:eastAsia="en-AU"/>
        </w:rPr>
      </w:pPr>
      <w:r w:rsidRPr="00F66F0B">
        <w:rPr>
          <w:rFonts w:eastAsia="Times New Roman" w:cs="Times New Roman"/>
          <w:szCs w:val="24"/>
          <w:lang w:val="en-US" w:eastAsia="en-AU"/>
        </w:rPr>
        <w:t xml:space="preserve">Antony Van Der </w:t>
      </w:r>
      <w:proofErr w:type="spellStart"/>
      <w:r w:rsidRPr="00F66F0B">
        <w:rPr>
          <w:rFonts w:eastAsia="Times New Roman" w:cs="Times New Roman"/>
          <w:szCs w:val="24"/>
          <w:lang w:val="en-US" w:eastAsia="en-AU"/>
        </w:rPr>
        <w:t>Craats</w:t>
      </w:r>
      <w:proofErr w:type="spellEnd"/>
      <w:r w:rsidRPr="00F66F0B">
        <w:rPr>
          <w:rFonts w:eastAsia="Times New Roman" w:cs="Times New Roman"/>
          <w:szCs w:val="24"/>
          <w:lang w:val="en-US" w:eastAsia="en-AU"/>
        </w:rPr>
        <w:t xml:space="preserve">          Rip up the bike lanes</w:t>
      </w:r>
    </w:p>
    <w:p w14:paraId="3630DB23" w14:textId="77777777" w:rsidR="00F66F0B" w:rsidRPr="00F66F0B" w:rsidRDefault="00F66F0B" w:rsidP="00F66F0B">
      <w:pPr>
        <w:spacing w:after="0" w:line="264" w:lineRule="auto"/>
        <w:rPr>
          <w:rFonts w:eastAsia="Times New Roman" w:cs="Times New Roman"/>
          <w:szCs w:val="24"/>
          <w:lang w:eastAsia="en-AU"/>
        </w:rPr>
      </w:pPr>
      <w:proofErr w:type="spellStart"/>
      <w:r w:rsidRPr="00F66F0B">
        <w:rPr>
          <w:rFonts w:eastAsia="Times New Roman" w:cs="Times New Roman"/>
          <w:szCs w:val="24"/>
          <w:lang w:val="en-US" w:eastAsia="en-AU"/>
        </w:rPr>
        <w:t>Eylem</w:t>
      </w:r>
      <w:proofErr w:type="spellEnd"/>
      <w:r w:rsidRPr="00F66F0B">
        <w:rPr>
          <w:rFonts w:eastAsia="Times New Roman" w:cs="Times New Roman"/>
          <w:szCs w:val="24"/>
          <w:lang w:val="en-US" w:eastAsia="en-AU"/>
        </w:rPr>
        <w:t xml:space="preserve"> Kim                             Animal Justice</w:t>
      </w:r>
    </w:p>
    <w:p w14:paraId="0B53A310" w14:textId="77777777" w:rsidR="00F66F0B" w:rsidRPr="00F66F0B" w:rsidRDefault="00F66F0B" w:rsidP="00F66F0B">
      <w:pPr>
        <w:spacing w:after="0" w:line="264" w:lineRule="auto"/>
        <w:rPr>
          <w:rFonts w:eastAsia="Times New Roman" w:cs="Times New Roman"/>
          <w:szCs w:val="24"/>
          <w:lang w:eastAsia="en-AU"/>
        </w:rPr>
      </w:pPr>
      <w:r w:rsidRPr="00F66F0B">
        <w:rPr>
          <w:rFonts w:eastAsia="Times New Roman" w:cs="Times New Roman"/>
          <w:szCs w:val="24"/>
          <w:lang w:val="en-US" w:eastAsia="en-AU"/>
        </w:rPr>
        <w:t>Jamal Hakim                           Team Hakim</w:t>
      </w:r>
    </w:p>
    <w:p w14:paraId="22A34C05" w14:textId="77777777" w:rsidR="00F66F0B" w:rsidRPr="00F66F0B" w:rsidRDefault="00F66F0B" w:rsidP="00F66F0B">
      <w:pPr>
        <w:spacing w:after="0" w:line="264" w:lineRule="auto"/>
        <w:rPr>
          <w:rFonts w:eastAsia="Times New Roman" w:cs="Times New Roman"/>
          <w:szCs w:val="24"/>
          <w:lang w:eastAsia="en-AU"/>
        </w:rPr>
      </w:pPr>
      <w:r w:rsidRPr="00F66F0B">
        <w:rPr>
          <w:rFonts w:eastAsia="Times New Roman" w:cs="Times New Roman"/>
          <w:szCs w:val="24"/>
          <w:lang w:val="en-US" w:eastAsia="en-AU"/>
        </w:rPr>
        <w:t>Nichola Reece                         Team Nick Reece</w:t>
      </w:r>
    </w:p>
    <w:p w14:paraId="6DA81FEC" w14:textId="77777777" w:rsidR="00F66F0B" w:rsidRPr="00F66F0B" w:rsidRDefault="00F66F0B" w:rsidP="00F66F0B">
      <w:pPr>
        <w:spacing w:after="0" w:line="264" w:lineRule="auto"/>
        <w:rPr>
          <w:rFonts w:eastAsia="Times New Roman" w:cs="Times New Roman"/>
          <w:szCs w:val="24"/>
          <w:lang w:eastAsia="en-AU"/>
        </w:rPr>
      </w:pPr>
      <w:r w:rsidRPr="00F66F0B">
        <w:rPr>
          <w:rFonts w:eastAsia="Times New Roman" w:cs="Times New Roman"/>
          <w:szCs w:val="24"/>
          <w:lang w:val="en-US" w:eastAsia="en-AU"/>
        </w:rPr>
        <w:t>Gary Morgan                          Team Morgan</w:t>
      </w:r>
    </w:p>
    <w:p w14:paraId="65DDA535" w14:textId="77777777" w:rsidR="00F66F0B" w:rsidRPr="00F66F0B" w:rsidRDefault="00F66F0B" w:rsidP="00F66F0B">
      <w:pPr>
        <w:spacing w:after="0" w:line="264" w:lineRule="auto"/>
        <w:rPr>
          <w:rFonts w:eastAsia="Times New Roman" w:cs="Times New Roman"/>
          <w:szCs w:val="24"/>
          <w:lang w:eastAsia="en-AU"/>
        </w:rPr>
      </w:pPr>
      <w:proofErr w:type="spellStart"/>
      <w:r w:rsidRPr="00F66F0B">
        <w:rPr>
          <w:rFonts w:eastAsia="Times New Roman" w:cs="Times New Roman"/>
          <w:szCs w:val="24"/>
          <w:lang w:val="en-US" w:eastAsia="en-AU"/>
        </w:rPr>
        <w:t>Intaj</w:t>
      </w:r>
      <w:proofErr w:type="spellEnd"/>
      <w:r w:rsidRPr="00F66F0B">
        <w:rPr>
          <w:rFonts w:eastAsia="Times New Roman" w:cs="Times New Roman"/>
          <w:szCs w:val="24"/>
          <w:lang w:val="en-US" w:eastAsia="en-AU"/>
        </w:rPr>
        <w:t xml:space="preserve"> Khan                               Team </w:t>
      </w:r>
      <w:proofErr w:type="spellStart"/>
      <w:r w:rsidRPr="00F66F0B">
        <w:rPr>
          <w:rFonts w:eastAsia="Times New Roman" w:cs="Times New Roman"/>
          <w:szCs w:val="24"/>
          <w:lang w:val="en-US" w:eastAsia="en-AU"/>
        </w:rPr>
        <w:t>Kouta</w:t>
      </w:r>
      <w:proofErr w:type="spellEnd"/>
    </w:p>
    <w:p w14:paraId="0317C17E" w14:textId="77777777" w:rsidR="00F66F0B" w:rsidRPr="00F66F0B" w:rsidRDefault="00F66F0B" w:rsidP="00F66F0B">
      <w:pPr>
        <w:spacing w:after="0" w:line="264" w:lineRule="auto"/>
        <w:rPr>
          <w:rFonts w:eastAsia="Times New Roman" w:cs="Times New Roman"/>
          <w:szCs w:val="24"/>
          <w:lang w:eastAsia="en-AU"/>
        </w:rPr>
      </w:pPr>
      <w:r w:rsidRPr="00F66F0B">
        <w:rPr>
          <w:rFonts w:eastAsia="Times New Roman" w:cs="Times New Roman"/>
          <w:szCs w:val="24"/>
          <w:lang w:val="en-US" w:eastAsia="en-AU"/>
        </w:rPr>
        <w:t>Mariam Riaz                           Liberals for Melbourne</w:t>
      </w:r>
    </w:p>
    <w:p w14:paraId="4166AD14" w14:textId="77777777" w:rsidR="00F66F0B" w:rsidRPr="00F66F0B" w:rsidRDefault="00F66F0B" w:rsidP="00F66F0B">
      <w:pPr>
        <w:spacing w:after="0" w:line="264" w:lineRule="auto"/>
        <w:rPr>
          <w:rFonts w:eastAsia="Times New Roman" w:cs="Times New Roman"/>
          <w:szCs w:val="24"/>
          <w:lang w:eastAsia="en-AU"/>
        </w:rPr>
      </w:pPr>
      <w:r w:rsidRPr="00F66F0B">
        <w:rPr>
          <w:rFonts w:eastAsia="Times New Roman" w:cs="Times New Roman"/>
          <w:szCs w:val="24"/>
          <w:lang w:val="en-US" w:eastAsia="en-AU"/>
        </w:rPr>
        <w:t>Arron Wood                            Team Wood</w:t>
      </w:r>
    </w:p>
    <w:p w14:paraId="1B0ABBDA" w14:textId="77777777" w:rsidR="00F66F0B" w:rsidRPr="00F66F0B" w:rsidRDefault="00F66F0B" w:rsidP="00F66F0B">
      <w:pPr>
        <w:spacing w:after="0" w:line="264" w:lineRule="auto"/>
        <w:rPr>
          <w:rFonts w:eastAsia="Times New Roman" w:cs="Times New Roman"/>
          <w:szCs w:val="24"/>
          <w:lang w:eastAsia="en-AU"/>
        </w:rPr>
      </w:pPr>
      <w:r w:rsidRPr="00F66F0B">
        <w:rPr>
          <w:rFonts w:eastAsia="Times New Roman" w:cs="Times New Roman"/>
          <w:szCs w:val="24"/>
          <w:lang w:val="en-US" w:eastAsia="en-AU"/>
        </w:rPr>
        <w:t xml:space="preserve">Greg </w:t>
      </w:r>
      <w:proofErr w:type="spellStart"/>
      <w:r w:rsidRPr="00F66F0B">
        <w:rPr>
          <w:rFonts w:eastAsia="Times New Roman" w:cs="Times New Roman"/>
          <w:szCs w:val="24"/>
          <w:lang w:val="en-US" w:eastAsia="en-AU"/>
        </w:rPr>
        <w:t>Bisinella</w:t>
      </w:r>
      <w:proofErr w:type="spellEnd"/>
      <w:r w:rsidRPr="00F66F0B">
        <w:rPr>
          <w:rFonts w:eastAsia="Times New Roman" w:cs="Times New Roman"/>
          <w:szCs w:val="24"/>
          <w:lang w:val="en-US" w:eastAsia="en-AU"/>
        </w:rPr>
        <w:t>                        Voters for Melbourne</w:t>
      </w:r>
    </w:p>
    <w:p w14:paraId="05D54DAD" w14:textId="77777777" w:rsidR="00F66F0B" w:rsidRPr="00F66F0B" w:rsidRDefault="00F66F0B" w:rsidP="00F66F0B">
      <w:pPr>
        <w:spacing w:after="0" w:line="264" w:lineRule="auto"/>
        <w:rPr>
          <w:rFonts w:eastAsia="Times New Roman" w:cs="Times New Roman"/>
          <w:szCs w:val="24"/>
          <w:lang w:eastAsia="en-AU"/>
        </w:rPr>
      </w:pPr>
      <w:r w:rsidRPr="00F66F0B">
        <w:rPr>
          <w:rFonts w:eastAsia="Times New Roman" w:cs="Times New Roman"/>
          <w:szCs w:val="24"/>
          <w:lang w:val="en-US" w:eastAsia="en-AU"/>
        </w:rPr>
        <w:t>Phil Reed                                Labor for Melbourne</w:t>
      </w:r>
    </w:p>
    <w:p w14:paraId="63119128" w14:textId="77777777" w:rsidR="00F66F0B" w:rsidRPr="00F66F0B" w:rsidRDefault="00F66F0B" w:rsidP="00F66F0B">
      <w:pPr>
        <w:spacing w:after="0" w:line="264" w:lineRule="auto"/>
        <w:rPr>
          <w:rFonts w:eastAsia="Times New Roman" w:cs="Times New Roman"/>
          <w:szCs w:val="24"/>
          <w:lang w:eastAsia="en-AU"/>
        </w:rPr>
      </w:pPr>
    </w:p>
    <w:p w14:paraId="33FA84EC" w14:textId="77777777" w:rsidR="00F66F0B" w:rsidRPr="00F66F0B" w:rsidRDefault="00F66F0B" w:rsidP="00F66F0B">
      <w:pPr>
        <w:spacing w:after="0" w:line="264" w:lineRule="auto"/>
        <w:rPr>
          <w:rFonts w:eastAsia="Times New Roman" w:cs="Times New Roman"/>
          <w:szCs w:val="24"/>
          <w:lang w:eastAsia="en-AU"/>
        </w:rPr>
      </w:pPr>
      <w:r w:rsidRPr="00F66F0B">
        <w:rPr>
          <w:rFonts w:eastAsia="Times New Roman" w:cs="Times New Roman"/>
          <w:szCs w:val="24"/>
          <w:lang w:val="en-US" w:eastAsia="en-AU"/>
        </w:rPr>
        <w:t xml:space="preserve">The Greens Lord Mayoral team is unable to attend. There will be Greens </w:t>
      </w:r>
      <w:proofErr w:type="spellStart"/>
      <w:r w:rsidRPr="00F66F0B">
        <w:rPr>
          <w:rFonts w:eastAsia="Times New Roman" w:cs="Times New Roman"/>
          <w:szCs w:val="24"/>
          <w:lang w:val="en-US" w:eastAsia="en-AU"/>
        </w:rPr>
        <w:t>Councillor</w:t>
      </w:r>
      <w:proofErr w:type="spellEnd"/>
      <w:r w:rsidRPr="00F66F0B">
        <w:rPr>
          <w:rFonts w:eastAsia="Times New Roman" w:cs="Times New Roman"/>
          <w:szCs w:val="24"/>
          <w:lang w:val="en-US" w:eastAsia="en-AU"/>
        </w:rPr>
        <w:t xml:space="preserve"> candidates in the audience</w:t>
      </w:r>
    </w:p>
    <w:p w14:paraId="2CCA1FF6" w14:textId="77777777" w:rsidR="00F66F0B" w:rsidRPr="00F66F0B" w:rsidRDefault="00F66F0B" w:rsidP="00F66F0B">
      <w:pPr>
        <w:spacing w:after="0" w:line="264" w:lineRule="auto"/>
        <w:rPr>
          <w:rFonts w:eastAsia="Times New Roman" w:cs="Times New Roman"/>
          <w:szCs w:val="24"/>
          <w:lang w:eastAsia="en-AU"/>
        </w:rPr>
      </w:pPr>
      <w:r w:rsidRPr="00F66F0B">
        <w:rPr>
          <w:rFonts w:eastAsia="Times New Roman" w:cs="Times New Roman"/>
          <w:sz w:val="16"/>
          <w:szCs w:val="16"/>
          <w:lang w:val="en-US" w:eastAsia="en-AU"/>
        </w:rPr>
        <w:t> </w:t>
      </w:r>
    </w:p>
    <w:p w14:paraId="6138EC1E" w14:textId="77777777" w:rsidR="00F66F0B" w:rsidRPr="00F66F0B" w:rsidRDefault="00F66F0B" w:rsidP="00F66F0B">
      <w:pPr>
        <w:spacing w:after="0" w:line="240" w:lineRule="auto"/>
        <w:rPr>
          <w:rFonts w:ascii="Helvetica Neue" w:eastAsia="Times New Roman" w:hAnsi="Helvetica Neue" w:cs="Times New Roman"/>
          <w:color w:val="000000"/>
          <w:szCs w:val="24"/>
          <w:lang w:eastAsia="en-AU"/>
        </w:rPr>
      </w:pPr>
      <w:r w:rsidRPr="00F66F0B">
        <w:rPr>
          <w:rFonts w:eastAsia="Times New Roman" w:cs="Times New Roman"/>
          <w:b/>
          <w:bCs/>
          <w:color w:val="000000"/>
          <w:sz w:val="28"/>
          <w:szCs w:val="28"/>
          <w:lang w:val="it-IT" w:eastAsia="en-AU"/>
        </w:rPr>
        <w:t>Questions submitted to candidates</w:t>
      </w:r>
    </w:p>
    <w:p w14:paraId="5FC72D3D" w14:textId="77777777" w:rsidR="00F66F0B" w:rsidRPr="00F66F0B" w:rsidRDefault="00F66F0B" w:rsidP="00F66F0B">
      <w:pPr>
        <w:spacing w:after="0" w:line="240" w:lineRule="auto"/>
        <w:rPr>
          <w:rFonts w:ascii="Helvetica Neue" w:eastAsia="Times New Roman" w:hAnsi="Helvetica Neue" w:cs="Times New Roman"/>
          <w:color w:val="000000"/>
          <w:szCs w:val="24"/>
          <w:lang w:eastAsia="en-AU"/>
        </w:rPr>
      </w:pPr>
      <w:r w:rsidRPr="00F66F0B">
        <w:rPr>
          <w:rFonts w:eastAsia="Times New Roman" w:cs="Times New Roman"/>
          <w:color w:val="000000"/>
          <w:sz w:val="16"/>
          <w:szCs w:val="16"/>
          <w:lang w:val="en-US" w:eastAsia="en-AU"/>
        </w:rPr>
        <w:t> </w:t>
      </w:r>
    </w:p>
    <w:p w14:paraId="771F5E0A" w14:textId="77777777" w:rsidR="00F66F0B" w:rsidRPr="00F66F0B" w:rsidRDefault="00F66F0B" w:rsidP="00F66F0B">
      <w:pPr>
        <w:spacing w:after="0" w:line="240" w:lineRule="auto"/>
        <w:rPr>
          <w:rFonts w:ascii="Helvetica Neue" w:eastAsia="Times New Roman" w:hAnsi="Helvetica Neue" w:cs="Times New Roman"/>
          <w:color w:val="000000"/>
          <w:szCs w:val="24"/>
          <w:lang w:eastAsia="en-AU"/>
        </w:rPr>
      </w:pPr>
      <w:r w:rsidRPr="00F66F0B">
        <w:rPr>
          <w:rFonts w:eastAsia="Times New Roman" w:cs="Times New Roman"/>
          <w:b/>
          <w:bCs/>
          <w:color w:val="000000"/>
          <w:szCs w:val="24"/>
          <w:lang w:val="en-US" w:eastAsia="en-AU"/>
        </w:rPr>
        <w:t>Royal Exhibition Building and Carlton Gardens</w:t>
      </w:r>
    </w:p>
    <w:p w14:paraId="0967A085" w14:textId="77777777" w:rsidR="00F66F0B" w:rsidRPr="00F66F0B" w:rsidRDefault="00F66F0B" w:rsidP="00F66F0B">
      <w:pPr>
        <w:spacing w:after="0" w:line="240" w:lineRule="auto"/>
        <w:rPr>
          <w:rFonts w:ascii="Helvetica Neue" w:eastAsia="Times New Roman" w:hAnsi="Helvetica Neue" w:cs="Times New Roman"/>
          <w:color w:val="000000"/>
          <w:szCs w:val="24"/>
          <w:lang w:eastAsia="en-AU"/>
        </w:rPr>
      </w:pPr>
      <w:r w:rsidRPr="00F66F0B">
        <w:rPr>
          <w:rFonts w:eastAsia="Times New Roman" w:cs="Times New Roman"/>
          <w:color w:val="000000"/>
          <w:szCs w:val="24"/>
          <w:lang w:val="en-US" w:eastAsia="en-AU"/>
        </w:rPr>
        <w:t>What is your view of the existing policies and planning controls for the Royal Exhibition Building and Carlton Gardens and their surrounds given their world heritage status? </w:t>
      </w:r>
    </w:p>
    <w:p w14:paraId="6785BD98" w14:textId="77777777" w:rsidR="00F66F0B" w:rsidRPr="00F66F0B" w:rsidRDefault="00F66F0B" w:rsidP="00F66F0B">
      <w:pPr>
        <w:spacing w:after="0" w:line="240" w:lineRule="auto"/>
        <w:rPr>
          <w:rFonts w:ascii="Helvetica Neue" w:eastAsia="Times New Roman" w:hAnsi="Helvetica Neue" w:cs="Times New Roman"/>
          <w:color w:val="000000"/>
          <w:szCs w:val="24"/>
          <w:lang w:eastAsia="en-AU"/>
        </w:rPr>
      </w:pPr>
      <w:r w:rsidRPr="00F66F0B">
        <w:rPr>
          <w:rFonts w:eastAsia="Times New Roman" w:cs="Times New Roman"/>
          <w:color w:val="000000"/>
          <w:sz w:val="16"/>
          <w:szCs w:val="16"/>
          <w:lang w:val="en-US" w:eastAsia="en-AU"/>
        </w:rPr>
        <w:t> </w:t>
      </w:r>
    </w:p>
    <w:p w14:paraId="10C761AA" w14:textId="77777777" w:rsidR="00F66F0B" w:rsidRPr="00F66F0B" w:rsidRDefault="00F66F0B" w:rsidP="00F66F0B">
      <w:pPr>
        <w:spacing w:after="0" w:line="240" w:lineRule="auto"/>
        <w:rPr>
          <w:rFonts w:ascii="Helvetica Neue" w:eastAsia="Times New Roman" w:hAnsi="Helvetica Neue" w:cs="Times New Roman"/>
          <w:color w:val="000000"/>
          <w:szCs w:val="24"/>
          <w:lang w:eastAsia="en-AU"/>
        </w:rPr>
      </w:pPr>
      <w:r w:rsidRPr="00F66F0B">
        <w:rPr>
          <w:rFonts w:eastAsia="Times New Roman" w:cs="Times New Roman"/>
          <w:b/>
          <w:bCs/>
          <w:color w:val="000000"/>
          <w:szCs w:val="24"/>
          <w:lang w:val="en-US" w:eastAsia="en-AU"/>
        </w:rPr>
        <w:t>Planning</w:t>
      </w:r>
    </w:p>
    <w:p w14:paraId="4BFA6A62" w14:textId="77777777" w:rsidR="00F66F0B" w:rsidRPr="00F66F0B" w:rsidRDefault="00F66F0B" w:rsidP="00F66F0B">
      <w:pPr>
        <w:spacing w:after="0" w:line="240" w:lineRule="auto"/>
        <w:rPr>
          <w:rFonts w:ascii="Helvetica Neue" w:eastAsia="Times New Roman" w:hAnsi="Helvetica Neue" w:cs="Times New Roman"/>
          <w:color w:val="000000"/>
          <w:szCs w:val="24"/>
          <w:lang w:eastAsia="en-AU"/>
        </w:rPr>
      </w:pPr>
      <w:r w:rsidRPr="00F66F0B">
        <w:rPr>
          <w:rFonts w:eastAsia="Times New Roman" w:cs="Times New Roman"/>
          <w:color w:val="000000"/>
          <w:szCs w:val="24"/>
          <w:lang w:val="en-US" w:eastAsia="en-AU"/>
        </w:rPr>
        <w:lastRenderedPageBreak/>
        <w:t>What is your position on the intention of the State Government to extend the 'Notice, Decisions and Review Exemptions' of the current Planning Scheme to Carlton east of Swanston Street</w:t>
      </w:r>
      <w:r w:rsidRPr="00F66F0B">
        <w:rPr>
          <w:rFonts w:eastAsia="Times New Roman" w:cs="Times New Roman"/>
          <w:color w:val="000000"/>
          <w:szCs w:val="24"/>
          <w:lang w:eastAsia="zh-TW"/>
        </w:rPr>
        <w:t>?</w:t>
      </w:r>
    </w:p>
    <w:p w14:paraId="60D01135" w14:textId="77777777" w:rsidR="00F66F0B" w:rsidRPr="00F66F0B" w:rsidRDefault="00F66F0B" w:rsidP="00F66F0B">
      <w:pPr>
        <w:spacing w:after="0" w:line="240" w:lineRule="auto"/>
        <w:rPr>
          <w:rFonts w:ascii="Helvetica Neue" w:eastAsia="Times New Roman" w:hAnsi="Helvetica Neue" w:cs="Times New Roman"/>
          <w:color w:val="000000"/>
          <w:szCs w:val="24"/>
          <w:lang w:eastAsia="en-AU"/>
        </w:rPr>
      </w:pPr>
      <w:r w:rsidRPr="00F66F0B">
        <w:rPr>
          <w:rFonts w:eastAsia="Times New Roman" w:cs="Times New Roman"/>
          <w:color w:val="000000"/>
          <w:sz w:val="16"/>
          <w:szCs w:val="16"/>
          <w:lang w:val="en-US" w:eastAsia="en-AU"/>
        </w:rPr>
        <w:t> </w:t>
      </w:r>
    </w:p>
    <w:p w14:paraId="293115C4" w14:textId="77777777" w:rsidR="00F66F0B" w:rsidRPr="00F66F0B" w:rsidRDefault="00F66F0B" w:rsidP="00F66F0B">
      <w:pPr>
        <w:spacing w:after="0" w:line="240" w:lineRule="auto"/>
        <w:rPr>
          <w:rFonts w:ascii="Helvetica Neue" w:eastAsia="Times New Roman" w:hAnsi="Helvetica Neue" w:cs="Times New Roman"/>
          <w:color w:val="000000"/>
          <w:szCs w:val="24"/>
          <w:lang w:eastAsia="en-AU"/>
        </w:rPr>
      </w:pPr>
      <w:r w:rsidRPr="00F66F0B">
        <w:rPr>
          <w:rFonts w:eastAsia="Times New Roman" w:cs="Times New Roman"/>
          <w:color w:val="000000"/>
          <w:szCs w:val="24"/>
          <w:lang w:val="en-US" w:eastAsia="en-AU"/>
        </w:rPr>
        <w:t>How would you propose to limit the 'knowledge and innovation’ uses by tertiary institutions east of Swanston Street to ensure it retains its streetscape and residential amenity?</w:t>
      </w:r>
    </w:p>
    <w:p w14:paraId="5B1CCF2D" w14:textId="77777777" w:rsidR="00F66F0B" w:rsidRPr="00F66F0B" w:rsidRDefault="00F66F0B" w:rsidP="00F66F0B">
      <w:pPr>
        <w:spacing w:after="0" w:line="240" w:lineRule="auto"/>
        <w:rPr>
          <w:rFonts w:ascii="Helvetica Neue" w:eastAsia="Times New Roman" w:hAnsi="Helvetica Neue" w:cs="Times New Roman"/>
          <w:color w:val="000000"/>
          <w:szCs w:val="24"/>
          <w:lang w:eastAsia="en-AU"/>
        </w:rPr>
      </w:pPr>
      <w:r w:rsidRPr="00F66F0B">
        <w:rPr>
          <w:rFonts w:eastAsia="Times New Roman" w:cs="Times New Roman"/>
          <w:color w:val="000000"/>
          <w:sz w:val="16"/>
          <w:szCs w:val="16"/>
          <w:lang w:val="en-US" w:eastAsia="en-AU"/>
        </w:rPr>
        <w:t> </w:t>
      </w:r>
    </w:p>
    <w:p w14:paraId="7B44DC6B" w14:textId="77777777" w:rsidR="00F66F0B" w:rsidRPr="00F66F0B" w:rsidRDefault="00F66F0B" w:rsidP="00F66F0B">
      <w:pPr>
        <w:spacing w:after="0" w:line="240" w:lineRule="auto"/>
        <w:rPr>
          <w:rFonts w:ascii="Helvetica Neue" w:eastAsia="Times New Roman" w:hAnsi="Helvetica Neue" w:cs="Times New Roman"/>
          <w:color w:val="000000"/>
          <w:szCs w:val="24"/>
          <w:lang w:eastAsia="en-AU"/>
        </w:rPr>
      </w:pPr>
      <w:r w:rsidRPr="00F66F0B">
        <w:rPr>
          <w:rFonts w:eastAsia="Times New Roman" w:cs="Times New Roman"/>
          <w:b/>
          <w:bCs/>
          <w:color w:val="000000"/>
          <w:szCs w:val="24"/>
          <w:lang w:val="en-US" w:eastAsia="en-AU"/>
        </w:rPr>
        <w:t xml:space="preserve">Greening, Visitation, </w:t>
      </w:r>
      <w:proofErr w:type="spellStart"/>
      <w:r w:rsidRPr="00F66F0B">
        <w:rPr>
          <w:rFonts w:eastAsia="Times New Roman" w:cs="Times New Roman"/>
          <w:b/>
          <w:bCs/>
          <w:color w:val="000000"/>
          <w:szCs w:val="24"/>
          <w:lang w:val="en-US" w:eastAsia="en-AU"/>
        </w:rPr>
        <w:t>Liveability</w:t>
      </w:r>
      <w:proofErr w:type="spellEnd"/>
      <w:r w:rsidRPr="00F66F0B">
        <w:rPr>
          <w:rFonts w:eastAsia="Times New Roman" w:cs="Times New Roman"/>
          <w:b/>
          <w:bCs/>
          <w:color w:val="000000"/>
          <w:szCs w:val="24"/>
          <w:lang w:val="en-US" w:eastAsia="en-AU"/>
        </w:rPr>
        <w:t>, Walkability</w:t>
      </w:r>
    </w:p>
    <w:p w14:paraId="1BC8E45E" w14:textId="77777777" w:rsidR="00F66F0B" w:rsidRPr="00F66F0B" w:rsidRDefault="00F66F0B" w:rsidP="00F66F0B">
      <w:pPr>
        <w:spacing w:after="0" w:line="240" w:lineRule="auto"/>
        <w:rPr>
          <w:rFonts w:ascii="Helvetica Neue" w:eastAsia="Times New Roman" w:hAnsi="Helvetica Neue" w:cs="Times New Roman"/>
          <w:color w:val="000000"/>
          <w:szCs w:val="24"/>
          <w:lang w:eastAsia="en-AU"/>
        </w:rPr>
      </w:pPr>
      <w:r w:rsidRPr="00F66F0B">
        <w:rPr>
          <w:rFonts w:eastAsia="Times New Roman" w:cs="Times New Roman"/>
          <w:color w:val="000000"/>
          <w:szCs w:val="24"/>
          <w:lang w:val="en-US" w:eastAsia="en-AU"/>
        </w:rPr>
        <w:t xml:space="preserve">Is the current protection and enhancement of </w:t>
      </w:r>
      <w:proofErr w:type="spellStart"/>
      <w:r w:rsidRPr="00F66F0B">
        <w:rPr>
          <w:rFonts w:eastAsia="Times New Roman" w:cs="Times New Roman"/>
          <w:color w:val="000000"/>
          <w:szCs w:val="24"/>
          <w:lang w:val="en-US" w:eastAsia="en-AU"/>
        </w:rPr>
        <w:t>Lygon</w:t>
      </w:r>
      <w:proofErr w:type="spellEnd"/>
      <w:r w:rsidRPr="00F66F0B">
        <w:rPr>
          <w:rFonts w:eastAsia="Times New Roman" w:cs="Times New Roman"/>
          <w:color w:val="000000"/>
          <w:szCs w:val="24"/>
          <w:lang w:val="en-US" w:eastAsia="en-AU"/>
        </w:rPr>
        <w:t xml:space="preserve"> Street village up to the standard you would expect?  What would you propose to improve if elected to office?</w:t>
      </w:r>
    </w:p>
    <w:p w14:paraId="04EDA86B" w14:textId="77777777" w:rsidR="00F66F0B" w:rsidRPr="00F66F0B" w:rsidRDefault="00F66F0B" w:rsidP="00F66F0B">
      <w:pPr>
        <w:spacing w:after="0" w:line="240" w:lineRule="auto"/>
        <w:rPr>
          <w:rFonts w:ascii="Helvetica Neue" w:eastAsia="Times New Roman" w:hAnsi="Helvetica Neue" w:cs="Times New Roman"/>
          <w:color w:val="000000"/>
          <w:szCs w:val="24"/>
          <w:lang w:eastAsia="en-AU"/>
        </w:rPr>
      </w:pPr>
      <w:r w:rsidRPr="00F66F0B">
        <w:rPr>
          <w:rFonts w:eastAsia="Times New Roman" w:cs="Times New Roman"/>
          <w:color w:val="000000"/>
          <w:sz w:val="16"/>
          <w:szCs w:val="16"/>
          <w:lang w:val="en-US" w:eastAsia="en-AU"/>
        </w:rPr>
        <w:t> </w:t>
      </w:r>
    </w:p>
    <w:p w14:paraId="2C62C22D" w14:textId="77777777" w:rsidR="00F66F0B" w:rsidRPr="00F66F0B" w:rsidRDefault="00F66F0B" w:rsidP="00F66F0B">
      <w:pPr>
        <w:spacing w:after="0" w:line="240" w:lineRule="auto"/>
        <w:rPr>
          <w:rFonts w:ascii="Helvetica Neue" w:eastAsia="Times New Roman" w:hAnsi="Helvetica Neue" w:cs="Times New Roman"/>
          <w:color w:val="000000"/>
          <w:szCs w:val="24"/>
          <w:lang w:eastAsia="en-AU"/>
        </w:rPr>
      </w:pPr>
      <w:r w:rsidRPr="00F66F0B">
        <w:rPr>
          <w:rFonts w:eastAsia="Times New Roman" w:cs="Times New Roman"/>
          <w:color w:val="000000"/>
          <w:szCs w:val="24"/>
          <w:lang w:val="en-US" w:eastAsia="en-AU"/>
        </w:rPr>
        <w:t xml:space="preserve">Is </w:t>
      </w:r>
      <w:proofErr w:type="spellStart"/>
      <w:r w:rsidRPr="00F66F0B">
        <w:rPr>
          <w:rFonts w:eastAsia="Times New Roman" w:cs="Times New Roman"/>
          <w:color w:val="000000"/>
          <w:szCs w:val="24"/>
          <w:lang w:val="en-US" w:eastAsia="en-AU"/>
        </w:rPr>
        <w:t>Lygon</w:t>
      </w:r>
      <w:proofErr w:type="spellEnd"/>
      <w:r w:rsidRPr="00F66F0B">
        <w:rPr>
          <w:rFonts w:eastAsia="Times New Roman" w:cs="Times New Roman"/>
          <w:color w:val="000000"/>
          <w:szCs w:val="24"/>
          <w:lang w:val="en-US" w:eastAsia="en-AU"/>
        </w:rPr>
        <w:t xml:space="preserve"> Street and Piazza Italia receiving the marketing focus and resultant activation support for its day and night time economy? How can council improve the overall retail experience including cleaning, footpaths, traffic, safety and anti-social </w:t>
      </w:r>
      <w:proofErr w:type="spellStart"/>
      <w:r w:rsidRPr="00F66F0B">
        <w:rPr>
          <w:rFonts w:eastAsia="Times New Roman" w:cs="Times New Roman"/>
          <w:color w:val="000000"/>
          <w:szCs w:val="24"/>
          <w:lang w:val="en-US" w:eastAsia="en-AU"/>
        </w:rPr>
        <w:t>behaviour</w:t>
      </w:r>
      <w:proofErr w:type="spellEnd"/>
      <w:r w:rsidRPr="00F66F0B">
        <w:rPr>
          <w:rFonts w:eastAsia="Times New Roman" w:cs="Times New Roman"/>
          <w:color w:val="000000"/>
          <w:szCs w:val="24"/>
          <w:lang w:val="en-US" w:eastAsia="en-AU"/>
        </w:rPr>
        <w:t>?</w:t>
      </w:r>
    </w:p>
    <w:p w14:paraId="63BFFFC1" w14:textId="77777777" w:rsidR="00F66F0B" w:rsidRPr="00F66F0B" w:rsidRDefault="00F66F0B" w:rsidP="00F66F0B">
      <w:pPr>
        <w:spacing w:after="0" w:line="240" w:lineRule="auto"/>
        <w:rPr>
          <w:rFonts w:ascii="Helvetica Neue" w:eastAsia="Times New Roman" w:hAnsi="Helvetica Neue" w:cs="Times New Roman"/>
          <w:color w:val="000000"/>
          <w:szCs w:val="24"/>
          <w:lang w:eastAsia="en-AU"/>
        </w:rPr>
      </w:pPr>
      <w:r w:rsidRPr="00F66F0B">
        <w:rPr>
          <w:rFonts w:eastAsia="Times New Roman" w:cs="Times New Roman"/>
          <w:color w:val="000000"/>
          <w:sz w:val="16"/>
          <w:szCs w:val="16"/>
          <w:lang w:val="en-US" w:eastAsia="en-AU"/>
        </w:rPr>
        <w:t> </w:t>
      </w:r>
    </w:p>
    <w:p w14:paraId="57C36CEC" w14:textId="77777777" w:rsidR="00F66F0B" w:rsidRPr="00F66F0B" w:rsidRDefault="00F66F0B" w:rsidP="00F66F0B">
      <w:pPr>
        <w:spacing w:after="0" w:line="240" w:lineRule="auto"/>
        <w:rPr>
          <w:rFonts w:ascii="Helvetica Neue" w:eastAsia="Times New Roman" w:hAnsi="Helvetica Neue" w:cs="Times New Roman"/>
          <w:color w:val="000000"/>
          <w:szCs w:val="24"/>
          <w:lang w:eastAsia="en-AU"/>
        </w:rPr>
      </w:pPr>
      <w:r w:rsidRPr="00F66F0B">
        <w:rPr>
          <w:rFonts w:eastAsia="Times New Roman" w:cs="Times New Roman"/>
          <w:color w:val="000000"/>
          <w:szCs w:val="24"/>
          <w:lang w:val="en-US" w:eastAsia="en-AU"/>
        </w:rPr>
        <w:t>Is the creation of pocket parks and greening across Carlton a priority of your team? Where would you propose the council introduce such greening initiatives?</w:t>
      </w:r>
    </w:p>
    <w:p w14:paraId="7F368374" w14:textId="77777777" w:rsidR="00F66F0B" w:rsidRPr="00F66F0B" w:rsidRDefault="00F66F0B" w:rsidP="00F66F0B">
      <w:pPr>
        <w:spacing w:after="0" w:line="240" w:lineRule="auto"/>
        <w:rPr>
          <w:rFonts w:ascii="Helvetica Neue" w:eastAsia="Times New Roman" w:hAnsi="Helvetica Neue" w:cs="Times New Roman"/>
          <w:color w:val="000000"/>
          <w:szCs w:val="24"/>
          <w:lang w:eastAsia="en-AU"/>
        </w:rPr>
      </w:pPr>
      <w:r w:rsidRPr="00F66F0B">
        <w:rPr>
          <w:rFonts w:eastAsia="Times New Roman" w:cs="Times New Roman"/>
          <w:color w:val="000000"/>
          <w:sz w:val="16"/>
          <w:szCs w:val="16"/>
          <w:lang w:val="en-US" w:eastAsia="en-AU"/>
        </w:rPr>
        <w:t> </w:t>
      </w:r>
    </w:p>
    <w:p w14:paraId="695E04A8" w14:textId="77777777" w:rsidR="00F66F0B" w:rsidRPr="00F66F0B" w:rsidRDefault="00F66F0B" w:rsidP="00F66F0B">
      <w:pPr>
        <w:spacing w:after="0" w:line="240" w:lineRule="auto"/>
        <w:rPr>
          <w:rFonts w:eastAsia="Times New Roman" w:cs="Times New Roman"/>
          <w:szCs w:val="24"/>
          <w:lang w:eastAsia="en-AU"/>
        </w:rPr>
      </w:pPr>
      <w:r w:rsidRPr="00F66F0B">
        <w:rPr>
          <w:rFonts w:eastAsia="Times New Roman" w:cs="Times New Roman"/>
          <w:b/>
          <w:bCs/>
          <w:color w:val="000000"/>
          <w:szCs w:val="24"/>
          <w:lang w:eastAsia="en-AU"/>
        </w:rPr>
        <w:t>Electoral Reform</w:t>
      </w:r>
    </w:p>
    <w:p w14:paraId="56E58343" w14:textId="77777777" w:rsidR="00F66F0B" w:rsidRPr="00F66F0B" w:rsidRDefault="00F66F0B" w:rsidP="00F66F0B">
      <w:pPr>
        <w:spacing w:after="0" w:line="240" w:lineRule="auto"/>
        <w:rPr>
          <w:rFonts w:eastAsia="Times New Roman" w:cs="Times New Roman"/>
          <w:szCs w:val="24"/>
          <w:lang w:eastAsia="en-AU"/>
        </w:rPr>
      </w:pPr>
      <w:r w:rsidRPr="00F66F0B">
        <w:rPr>
          <w:rFonts w:eastAsia="Times New Roman" w:cs="Times New Roman"/>
          <w:color w:val="000000"/>
          <w:szCs w:val="24"/>
          <w:lang w:eastAsia="en-AU"/>
        </w:rPr>
        <w:t>What is your view of the City of Melbourne Act and its electoral provisions? How would you propose to improve those provisions in support of resident and local business participation in council affairs? What measures should council introduce in support of the participation of residents</w:t>
      </w:r>
      <w:r w:rsidRPr="00F66F0B">
        <w:rPr>
          <w:rFonts w:eastAsia="Times New Roman" w:cs="Times New Roman"/>
          <w:b/>
          <w:bCs/>
          <w:color w:val="000000"/>
          <w:szCs w:val="24"/>
          <w:lang w:eastAsia="en-AU"/>
        </w:rPr>
        <w:t xml:space="preserve"> </w:t>
      </w:r>
      <w:r w:rsidRPr="00F66F0B">
        <w:rPr>
          <w:rFonts w:eastAsia="Times New Roman" w:cs="Times New Roman"/>
          <w:color w:val="000000"/>
          <w:szCs w:val="24"/>
          <w:lang w:eastAsia="en-AU"/>
        </w:rPr>
        <w:t>and local business in council affairs? </w:t>
      </w:r>
    </w:p>
    <w:p w14:paraId="3DE98033" w14:textId="77777777" w:rsidR="00F66F0B" w:rsidRPr="00F66F0B" w:rsidRDefault="00F66F0B" w:rsidP="00F66F0B">
      <w:pPr>
        <w:spacing w:after="0" w:line="240" w:lineRule="auto"/>
        <w:rPr>
          <w:rFonts w:eastAsia="Times New Roman" w:cs="Times New Roman"/>
          <w:szCs w:val="24"/>
          <w:lang w:eastAsia="en-AU"/>
        </w:rPr>
      </w:pPr>
      <w:r w:rsidRPr="00F66F0B">
        <w:rPr>
          <w:rFonts w:eastAsia="Times New Roman" w:cs="Times New Roman"/>
          <w:sz w:val="16"/>
          <w:szCs w:val="16"/>
          <w:lang w:eastAsia="en-AU"/>
        </w:rPr>
        <w:t> </w:t>
      </w:r>
    </w:p>
    <w:p w14:paraId="41E7FCB8" w14:textId="77777777" w:rsidR="00F66F0B" w:rsidRPr="00F66F0B" w:rsidRDefault="00F66F0B" w:rsidP="00F66F0B">
      <w:pPr>
        <w:spacing w:after="0" w:line="240" w:lineRule="auto"/>
        <w:rPr>
          <w:rFonts w:ascii="Helvetica Neue" w:eastAsia="Times New Roman" w:hAnsi="Helvetica Neue" w:cs="Times New Roman"/>
          <w:color w:val="000000"/>
          <w:szCs w:val="24"/>
          <w:lang w:eastAsia="en-AU"/>
        </w:rPr>
      </w:pPr>
      <w:r w:rsidRPr="00F66F0B">
        <w:rPr>
          <w:rFonts w:eastAsia="Times New Roman" w:cs="Times New Roman"/>
          <w:b/>
          <w:bCs/>
          <w:color w:val="000000"/>
          <w:szCs w:val="24"/>
          <w:lang w:val="en-US" w:eastAsia="en-AU"/>
        </w:rPr>
        <w:t>Mobility</w:t>
      </w:r>
    </w:p>
    <w:p w14:paraId="7BD6F0AA" w14:textId="77777777" w:rsidR="00F66F0B" w:rsidRPr="00F66F0B" w:rsidRDefault="00F66F0B" w:rsidP="00F66F0B">
      <w:pPr>
        <w:spacing w:after="0" w:line="240" w:lineRule="auto"/>
        <w:rPr>
          <w:rFonts w:ascii="Helvetica Neue" w:eastAsia="Times New Roman" w:hAnsi="Helvetica Neue" w:cs="Times New Roman"/>
          <w:color w:val="000000"/>
          <w:szCs w:val="24"/>
          <w:lang w:eastAsia="en-AU"/>
        </w:rPr>
      </w:pPr>
      <w:r w:rsidRPr="00F66F0B">
        <w:rPr>
          <w:rFonts w:eastAsia="Times New Roman" w:cs="Times New Roman"/>
          <w:color w:val="000000"/>
          <w:szCs w:val="24"/>
          <w:lang w:val="en-US" w:eastAsia="en-AU"/>
        </w:rPr>
        <w:t>What is your view on the banning by the Melbourne City Council of the e scooter shared scheme? Do you believe that the e scooter shared scheme has a future mobility role?</w:t>
      </w:r>
    </w:p>
    <w:p w14:paraId="177D8568" w14:textId="77777777" w:rsidR="001A2D6D" w:rsidRPr="00F66F0B" w:rsidRDefault="001A2D6D" w:rsidP="00F66F0B"/>
    <w:sectPr w:rsidR="001A2D6D" w:rsidRPr="00F66F0B" w:rsidSect="001A2D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6EB3"/>
    <w:multiLevelType w:val="hybridMultilevel"/>
    <w:tmpl w:val="3CACE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D6D"/>
    <w:rsid w:val="001A2D6D"/>
    <w:rsid w:val="00B51CC7"/>
    <w:rsid w:val="00C32C46"/>
    <w:rsid w:val="00D86541"/>
    <w:rsid w:val="00F66F0B"/>
    <w:rsid w:val="00F71D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C2B2"/>
  <w15:chartTrackingRefBased/>
  <w15:docId w15:val="{B4B853EA-4E8D-4692-A937-14D62EDE5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D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D6D"/>
    <w:pPr>
      <w:ind w:left="720"/>
      <w:contextualSpacing/>
    </w:pPr>
  </w:style>
  <w:style w:type="paragraph" w:customStyle="1" w:styleId="Default">
    <w:name w:val="Default"/>
    <w:rsid w:val="001A2D6D"/>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Cs w:val="24"/>
      <w:u w:color="000000"/>
      <w:bdr w:val="nil"/>
      <w:lang w:val="en-US" w:eastAsia="en-AU"/>
      <w14:textOutline w14:w="12700" w14:cap="flat" w14:cmpd="sng" w14:algn="ctr">
        <w14:noFill/>
        <w14:prstDash w14:val="solid"/>
        <w14:miter w14:lim="400000"/>
      </w14:textOutline>
    </w:rPr>
  </w:style>
  <w:style w:type="paragraph" w:customStyle="1" w:styleId="yiv8227584703s3">
    <w:name w:val="yiv8227584703s3"/>
    <w:basedOn w:val="Normal"/>
    <w:rsid w:val="001A2D6D"/>
    <w:pPr>
      <w:spacing w:before="100" w:beforeAutospacing="1" w:after="100" w:afterAutospacing="1" w:line="240" w:lineRule="auto"/>
    </w:pPr>
    <w:rPr>
      <w:rFonts w:eastAsia="Times New Roman" w:cs="Times New Roman"/>
      <w:szCs w:val="24"/>
      <w:lang w:eastAsia="en-AU"/>
    </w:rPr>
  </w:style>
  <w:style w:type="character" w:customStyle="1" w:styleId="yiv8227584703bumpedfont15">
    <w:name w:val="yiv8227584703bumpedfont15"/>
    <w:basedOn w:val="DefaultParagraphFont"/>
    <w:rsid w:val="001A2D6D"/>
  </w:style>
  <w:style w:type="character" w:styleId="Hyperlink">
    <w:name w:val="Hyperlink"/>
    <w:basedOn w:val="DefaultParagraphFont"/>
    <w:uiPriority w:val="99"/>
    <w:semiHidden/>
    <w:unhideWhenUsed/>
    <w:rsid w:val="00F66F0B"/>
    <w:rPr>
      <w:color w:val="0000FF"/>
      <w:u w:val="single"/>
    </w:rPr>
  </w:style>
  <w:style w:type="paragraph" w:customStyle="1" w:styleId="gmail-msolistparagraph">
    <w:name w:val="gmail-msolistparagraph"/>
    <w:basedOn w:val="Normal"/>
    <w:rsid w:val="00F66F0B"/>
    <w:pPr>
      <w:spacing w:before="100" w:beforeAutospacing="1" w:after="100" w:afterAutospacing="1" w:line="240" w:lineRule="auto"/>
    </w:pPr>
    <w:rPr>
      <w:rFonts w:eastAsia="Times New Roman" w:cs="Times New Roman"/>
      <w:szCs w:val="24"/>
      <w:lang w:eastAsia="en-AU"/>
    </w:rPr>
  </w:style>
  <w:style w:type="paragraph" w:customStyle="1" w:styleId="gmail-default">
    <w:name w:val="gmail-default"/>
    <w:basedOn w:val="Normal"/>
    <w:rsid w:val="00F66F0B"/>
    <w:pPr>
      <w:spacing w:before="100" w:beforeAutospacing="1" w:after="100" w:afterAutospacing="1" w:line="240" w:lineRule="auto"/>
    </w:pPr>
    <w:rPr>
      <w:rFonts w:eastAsia="Times New Roman" w:cs="Times New Roman"/>
      <w:szCs w:val="24"/>
      <w:lang w:eastAsia="en-AU"/>
    </w:rPr>
  </w:style>
  <w:style w:type="paragraph" w:customStyle="1" w:styleId="gmail-yiv8227584703s3">
    <w:name w:val="gmail-yiv8227584703s3"/>
    <w:basedOn w:val="Normal"/>
    <w:rsid w:val="00F66F0B"/>
    <w:pPr>
      <w:spacing w:before="100" w:beforeAutospacing="1" w:after="100" w:afterAutospacing="1" w:line="240" w:lineRule="auto"/>
    </w:pPr>
    <w:rPr>
      <w:rFonts w:eastAsia="Times New Roman" w:cs="Times New Roman"/>
      <w:szCs w:val="24"/>
      <w:lang w:eastAsia="en-AU"/>
    </w:rPr>
  </w:style>
  <w:style w:type="character" w:customStyle="1" w:styleId="gmail-yiv8227584703bumpedfont15">
    <w:name w:val="gmail-yiv8227584703bumpedfont15"/>
    <w:basedOn w:val="DefaultParagraphFont"/>
    <w:rsid w:val="00F66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382526">
      <w:bodyDiv w:val="1"/>
      <w:marLeft w:val="0"/>
      <w:marRight w:val="0"/>
      <w:marTop w:val="0"/>
      <w:marBottom w:val="0"/>
      <w:divBdr>
        <w:top w:val="none" w:sz="0" w:space="0" w:color="auto"/>
        <w:left w:val="none" w:sz="0" w:space="0" w:color="auto"/>
        <w:bottom w:val="none" w:sz="0" w:space="0" w:color="auto"/>
        <w:right w:val="none" w:sz="0" w:space="0" w:color="auto"/>
      </w:divBdr>
    </w:div>
    <w:div w:id="171364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Cracknell</dc:creator>
  <cp:keywords/>
  <dc:description/>
  <cp:lastModifiedBy>Lyn Cracknell</cp:lastModifiedBy>
  <cp:revision>2</cp:revision>
  <dcterms:created xsi:type="dcterms:W3CDTF">2024-10-10T08:03:00Z</dcterms:created>
  <dcterms:modified xsi:type="dcterms:W3CDTF">2024-10-10T08:03:00Z</dcterms:modified>
</cp:coreProperties>
</file>